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A9" w:rsidRPr="00E814B5" w:rsidRDefault="00B65EA9" w:rsidP="00B65EA9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REGULAMIN</w:t>
      </w:r>
    </w:p>
    <w:p w:rsidR="00B65EA9" w:rsidRPr="00E814B5" w:rsidRDefault="00B65EA9" w:rsidP="00B6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TURNIEJU SZACHOWEGO</w:t>
      </w:r>
    </w:p>
    <w:p w:rsidR="00B65EA9" w:rsidRPr="00E814B5" w:rsidRDefault="00B65EA9" w:rsidP="00B65E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OKAZJI ŚWIĘTA NIEPODLEGŁOŚCI</w:t>
      </w:r>
    </w:p>
    <w:p w:rsidR="00B65EA9" w:rsidRPr="00BB3F90" w:rsidRDefault="00B65EA9" w:rsidP="00B65E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 </w:t>
      </w:r>
    </w:p>
    <w:p w:rsidR="00B65EA9" w:rsidRPr="00BB3F90" w:rsidRDefault="00B65EA9" w:rsidP="00B65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ORGANIZATOR: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Biblioteka-Ośrodek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Konarzynach,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IMPREZY: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gry szachowej wśród dzieci i młodzieży oraz dorosłych,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Podnoszenie umiejętności szachowych uczestników,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Wyłonienie zwycięscy turnieju,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lokalnego środowiska poprzez zmagania sportowe,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Rozbudzenie konstruktywnej rywalizacji w atmosferze zmagań fair –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play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MIEJSCE: </w:t>
      </w:r>
    </w:p>
    <w:p w:rsidR="00B65EA9" w:rsidRDefault="00B65EA9" w:rsidP="00B65EA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16.11.2024 </w:t>
      </w: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(sobota), godz. 10</w:t>
      </w: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B65EA9" w:rsidRPr="00BB3F90" w:rsidRDefault="00B65EA9" w:rsidP="00B65EA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odprawa techniczna 9</w:t>
      </w:r>
      <w:r w:rsidRPr="00BB3F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(zapisy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15.11.2024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59 833 11 18 / 600 695 887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Biblioteka-Ośrodek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Konarzynach, ul. Strażacka 2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UCZESTNICTWA: </w:t>
      </w:r>
    </w:p>
    <w:p w:rsidR="00B65EA9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zawodach mogą uczestniczyć wszyscy chętni.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zawodach jest płatny: seniorzy 10 zł;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juniorzy do lat 18 - 5 zł.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SYSTEM ROZGRYWEK: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zostanie przeprowadzony systemem szwajcarskim na dystansie 6 - 9 rund, tempem 10 lub 15 minut. Kojarzenie komputerowe. Obowiązują przepisy kodeksu szachowego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P.Z.Szach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dla szachów szybkich.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KLASYFIKACJA: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Wygrana 1 punkt, remis 0,5 punktu, przegrana 0. Przy jednakowej ilości punktów            o miejscu decydują w kolejności: wartościowanie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Buchholtza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, ilość zwycięstw, progresja.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NAGRODY: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medale, dyplomy i nagrody rzeczowe za miejsca I – III              w kategorii seniorów, za miejsca I – III i w kategorii juniorów do lat 10, 14 i 18, dla najlepszych zawodniczek.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kategorie zostaną utworzone pod warunkiem przynajmniej pięciu uczestników. Przewidziana też jest nagroda dla najlepszego szachisty z Gminy Konarzyny oraz najmłodszego uczestnika zawodów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dyplomy okolicznościowe dla wszystkich uczestników turnieju.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Pan Albin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Kiedrowski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(tel. 500 257 609, po 20</w:t>
      </w:r>
      <w:r w:rsidRPr="00BB3F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Zapisując się do zawodów uczestnicy wyrażają jednocześnie zgodę na przetwarzanie swoich danych osobowych oraz wykorzystanie zdjęć z zawodów.</w:t>
      </w: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zapewniają poczęstunek dla wszystkich uczestników.</w:t>
      </w: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E814B5" w:rsidRDefault="00B65EA9" w:rsidP="00B65E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814B5">
        <w:rPr>
          <w:rFonts w:ascii="Times New Roman" w:eastAsia="Times New Roman" w:hAnsi="Times New Roman" w:cs="Times New Roman"/>
          <w:lang w:eastAsia="pl-PL"/>
        </w:rPr>
        <w:t xml:space="preserve">Serdecznie zapraszamy     </w:t>
      </w:r>
    </w:p>
    <w:p w:rsidR="00B65EA9" w:rsidRPr="00E814B5" w:rsidRDefault="00B65EA9" w:rsidP="00B65EA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    Ze sportowym pozdrowieniem</w:t>
      </w:r>
    </w:p>
    <w:p w:rsidR="00B65EA9" w:rsidRPr="00E814B5" w:rsidRDefault="00B65EA9" w:rsidP="00B65EA9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Dyrektor </w:t>
      </w:r>
      <w:proofErr w:type="spellStart"/>
      <w:r w:rsidRPr="00E814B5">
        <w:rPr>
          <w:rFonts w:ascii="Times New Roman" w:eastAsia="Times New Roman" w:hAnsi="Times New Roman" w:cs="Times New Roman"/>
          <w:i/>
          <w:lang w:eastAsia="pl-PL"/>
        </w:rPr>
        <w:t>Biblioteki-Ośrodka</w:t>
      </w:r>
      <w:proofErr w:type="spellEnd"/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Kultury                                                                             </w:t>
      </w:r>
    </w:p>
    <w:p w:rsidR="00B65EA9" w:rsidRPr="00003FA9" w:rsidRDefault="00B65EA9" w:rsidP="00B65EA9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   w Konarzynach</w:t>
      </w:r>
    </w:p>
    <w:p w:rsidR="00E71574" w:rsidRDefault="00E71574"/>
    <w:sectPr w:rsidR="00E71574" w:rsidSect="00E814B5">
      <w:pgSz w:w="11906" w:h="16838"/>
      <w:pgMar w:top="73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9"/>
    <w:rsid w:val="00B65EA9"/>
    <w:rsid w:val="00E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2024-10-10T11:48:00Z</dcterms:created>
  <dcterms:modified xsi:type="dcterms:W3CDTF">2024-10-10T11:51:00Z</dcterms:modified>
</cp:coreProperties>
</file>